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AF" w:rsidRPr="00506BAF" w:rsidRDefault="00506BAF" w:rsidP="00506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06BAF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Lista</w:t>
      </w:r>
    </w:p>
    <w:p w:rsidR="00506BAF" w:rsidRPr="00506BAF" w:rsidRDefault="00506BAF" w:rsidP="00506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06BAF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persoanelor acreditate din partea participantului la referendum, Partidul Democrat din Moldova în secţiile de votare constituite în afara Republicii Moldova, în vederea monitorizării referendumului republican constituţional </w:t>
      </w:r>
    </w:p>
    <w:p w:rsidR="00506BAF" w:rsidRPr="00506BAF" w:rsidRDefault="00506BAF" w:rsidP="00506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AF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din 5 septembrie 2010</w:t>
      </w:r>
    </w:p>
    <w:p w:rsidR="00506BAF" w:rsidRPr="00506BAF" w:rsidRDefault="00506BAF" w:rsidP="00506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AF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 </w:t>
      </w:r>
    </w:p>
    <w:tbl>
      <w:tblPr>
        <w:tblW w:w="12888" w:type="dxa"/>
        <w:jc w:val="center"/>
        <w:tblCellMar>
          <w:left w:w="0" w:type="dxa"/>
          <w:right w:w="0" w:type="dxa"/>
        </w:tblCellMar>
        <w:tblLook w:val="04A0"/>
      </w:tblPr>
      <w:tblGrid>
        <w:gridCol w:w="648"/>
        <w:gridCol w:w="3858"/>
        <w:gridCol w:w="2290"/>
        <w:gridCol w:w="3420"/>
        <w:gridCol w:w="2672"/>
      </w:tblGrid>
      <w:tr w:rsidR="00506BAF" w:rsidRPr="00506BAF" w:rsidTr="00506BAF">
        <w:trPr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RU"/>
              </w:rPr>
              <w:t>Nr.</w:t>
            </w:r>
          </w:p>
          <w:p w:rsidR="00506BAF" w:rsidRPr="00506BAF" w:rsidRDefault="00506BAF" w:rsidP="0050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RU"/>
              </w:rPr>
              <w:t>d/o</w:t>
            </w:r>
          </w:p>
        </w:tc>
        <w:tc>
          <w:tcPr>
            <w:tcW w:w="3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RU"/>
              </w:rPr>
              <w:t xml:space="preserve">Numele, Prenumele 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RU"/>
              </w:rPr>
              <w:t>Seria, numărul actului de identitate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RU"/>
              </w:rPr>
              <w:t>Secţia de votare</w:t>
            </w:r>
          </w:p>
        </w:tc>
        <w:tc>
          <w:tcPr>
            <w:tcW w:w="2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RU"/>
              </w:rPr>
              <w:t>Hotărîrea CEC</w:t>
            </w:r>
          </w:p>
        </w:tc>
      </w:tr>
      <w:tr w:rsidR="00506BAF" w:rsidRPr="00506BAF" w:rsidTr="00506BAF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1.</w:t>
            </w:r>
            <w:r w:rsidRPr="00506B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o-RO" w:eastAsia="ru-RU"/>
              </w:rPr>
              <w:t xml:space="preserve">     </w:t>
            </w: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Arventi Tatiana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 w:eastAsia="ru-RU"/>
              </w:rPr>
              <w:t>B0281084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nr</w:t>
            </w:r>
            <w:proofErr w:type="gramEnd"/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328, or. Riga, Republica Letonă</w:t>
            </w:r>
          </w:p>
        </w:tc>
        <w:tc>
          <w:tcPr>
            <w:tcW w:w="26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HCEC nr. 3517, </w:t>
            </w:r>
          </w:p>
          <w:p w:rsidR="00506BAF" w:rsidRPr="00506BAF" w:rsidRDefault="00506BAF" w:rsidP="0050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din 03.09.2010</w:t>
            </w:r>
          </w:p>
        </w:tc>
      </w:tr>
      <w:tr w:rsidR="00506BAF" w:rsidRPr="00506BAF" w:rsidTr="00506BAF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2.</w:t>
            </w:r>
            <w:r w:rsidRPr="00506B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o-RO" w:eastAsia="ru-RU"/>
              </w:rPr>
              <w:t xml:space="preserve">     </w:t>
            </w: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Demian Rodica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A2568356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nr</w:t>
            </w:r>
            <w:proofErr w:type="gramEnd"/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314, or. Roma, Republica Italiană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BAF" w:rsidRPr="00506BAF" w:rsidRDefault="00506BAF" w:rsidP="0050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06BAF" w:rsidRPr="00506BAF" w:rsidTr="00506BAF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3.</w:t>
            </w:r>
            <w:r w:rsidRPr="00506B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o-RO" w:eastAsia="ru-RU"/>
              </w:rPr>
              <w:t xml:space="preserve">     </w:t>
            </w: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Groza Mihail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B0215275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nr</w:t>
            </w:r>
            <w:proofErr w:type="gramEnd"/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320, or. Bologna, Republica Italiană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BAF" w:rsidRPr="00506BAF" w:rsidRDefault="00506BAF" w:rsidP="0050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06BAF" w:rsidRPr="00506BAF" w:rsidTr="00506BAF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4.</w:t>
            </w:r>
            <w:r w:rsidRPr="00506B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o-RO" w:eastAsia="ru-RU"/>
              </w:rPr>
              <w:t xml:space="preserve">     </w:t>
            </w: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 w:eastAsia="ru-RU"/>
              </w:rPr>
              <w:t>Triboi Iurie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 w:eastAsia="ru-RU"/>
              </w:rPr>
              <w:t>A2720923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nr</w:t>
            </w:r>
            <w:proofErr w:type="gramEnd"/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321, or. Padova, Republica Italiană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BAF" w:rsidRPr="00506BAF" w:rsidRDefault="00506BAF" w:rsidP="0050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06BAF" w:rsidRPr="00506BAF" w:rsidTr="00506BAF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5.</w:t>
            </w:r>
            <w:r w:rsidRPr="00506B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o-RO" w:eastAsia="ru-RU"/>
              </w:rPr>
              <w:t xml:space="preserve">     </w:t>
            </w: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Comissarenco Ruslan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A2369840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nr</w:t>
            </w:r>
            <w:proofErr w:type="gramEnd"/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323, or. Mestre, Republica Italiană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BAF" w:rsidRPr="00506BAF" w:rsidRDefault="00506BAF" w:rsidP="0050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06BAF" w:rsidRPr="00506BAF" w:rsidTr="00506BAF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6.</w:t>
            </w:r>
            <w:r w:rsidRPr="00506B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o-RO" w:eastAsia="ru-RU"/>
              </w:rPr>
              <w:t xml:space="preserve">     </w:t>
            </w: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Golban Ludmila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A3701805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nr</w:t>
            </w:r>
            <w:proofErr w:type="gramEnd"/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355, or. Milano, Republica Italiană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BAF" w:rsidRPr="00506BAF" w:rsidRDefault="00506BAF" w:rsidP="0050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06BAF" w:rsidRPr="00506BAF" w:rsidTr="00506BAF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7.</w:t>
            </w:r>
            <w:r w:rsidRPr="00506B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o-RO" w:eastAsia="ru-RU"/>
              </w:rPr>
              <w:t xml:space="preserve">     </w:t>
            </w: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Cibric</w:t>
            </w:r>
            <w:proofErr w:type="spellEnd"/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Iurie</w:t>
            </w:r>
            <w:proofErr w:type="spellEnd"/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A3787809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nr</w:t>
            </w:r>
            <w:proofErr w:type="gramEnd"/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326, or. Florenţa, Republica Italiană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BAF" w:rsidRPr="00506BAF" w:rsidRDefault="00506BAF" w:rsidP="0050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06BAF" w:rsidRPr="00506BAF" w:rsidTr="00506BAF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8.</w:t>
            </w:r>
            <w:r w:rsidRPr="00506B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o-RO" w:eastAsia="ru-RU"/>
              </w:rPr>
              <w:t xml:space="preserve">     </w:t>
            </w: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Diulgher</w:t>
            </w:r>
            <w:bookmarkStart w:id="0" w:name="lw_1283081095_0"/>
            <w:bookmarkEnd w:id="0"/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Vitali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A3517276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nr</w:t>
            </w:r>
            <w:proofErr w:type="gramEnd"/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367, or. Domodedovo, Federaţia Rusă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BAF" w:rsidRPr="00506BAF" w:rsidRDefault="00506BAF" w:rsidP="0050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06BAF" w:rsidRPr="00506BAF" w:rsidTr="00506BAF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9.</w:t>
            </w:r>
            <w:r w:rsidRPr="00506B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o-RO" w:eastAsia="ru-RU"/>
              </w:rPr>
              <w:t xml:space="preserve">     </w:t>
            </w: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Ghilaş Diana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A2197855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nr</w:t>
            </w:r>
            <w:proofErr w:type="gramEnd"/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308, or. Strasbourg, Republica Franceză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BAF" w:rsidRPr="00506BAF" w:rsidRDefault="00506BAF" w:rsidP="0050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06BAF" w:rsidRPr="00506BAF" w:rsidTr="00506BAF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10.</w:t>
            </w:r>
            <w:r w:rsidRPr="00506B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o-RO" w:eastAsia="ru-RU"/>
              </w:rPr>
              <w:t xml:space="preserve"> </w:t>
            </w: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Bespalco Elena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A2910726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nr</w:t>
            </w:r>
            <w:proofErr w:type="gramEnd"/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353, or. Toulouse, Republica Franceză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BAF" w:rsidRPr="00506BAF" w:rsidRDefault="00506BAF" w:rsidP="0050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06BAF" w:rsidRPr="00506BAF" w:rsidTr="00506BAF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11.</w:t>
            </w:r>
            <w:r w:rsidRPr="00506B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o-RO" w:eastAsia="ru-RU"/>
              </w:rPr>
              <w:t xml:space="preserve"> </w:t>
            </w: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Ixari Alexandru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B0321113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nr</w:t>
            </w:r>
            <w:proofErr w:type="gramEnd"/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344, or. Montreal, Canada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BAF" w:rsidRPr="00506BAF" w:rsidRDefault="00506BAF" w:rsidP="0050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BAF" w:rsidRPr="00506BAF" w:rsidTr="00506BAF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12.</w:t>
            </w:r>
            <w:r w:rsidRPr="00506B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o-RO" w:eastAsia="ru-RU"/>
              </w:rPr>
              <w:t xml:space="preserve"> </w:t>
            </w: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Schimbov Veaceslav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A3508802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nr</w:t>
            </w:r>
            <w:proofErr w:type="gramEnd"/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301, or. Atena, Republica Elenă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BAF" w:rsidRPr="00506BAF" w:rsidRDefault="00506BAF" w:rsidP="0050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06BAF" w:rsidRPr="00506BAF" w:rsidTr="00506BAF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13.</w:t>
            </w:r>
            <w:r w:rsidRPr="00506B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o-RO" w:eastAsia="ru-RU"/>
              </w:rPr>
              <w:t xml:space="preserve"> </w:t>
            </w: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lang w:val="it-IT" w:eastAsia="ru-RU"/>
              </w:rPr>
              <w:t xml:space="preserve">Beloconi </w:t>
            </w: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t-IT" w:eastAsia="ru-RU"/>
              </w:rPr>
              <w:t>Anton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B0268923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nr</w:t>
            </w:r>
            <w:proofErr w:type="gramEnd"/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303, or. Iraklion, Republica Elenă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BAF" w:rsidRPr="00506BAF" w:rsidRDefault="00506BAF" w:rsidP="0050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06BAF" w:rsidRPr="00506BAF" w:rsidTr="00506BAF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14.</w:t>
            </w:r>
            <w:r w:rsidRPr="00506B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o-RO" w:eastAsia="ru-RU"/>
              </w:rPr>
              <w:t xml:space="preserve"> </w:t>
            </w: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Donath Carina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А0691095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nr</w:t>
            </w:r>
            <w:proofErr w:type="gramEnd"/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310, or. Frankfurt/ Main, Republica Federală Germania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BAF" w:rsidRPr="00506BAF" w:rsidRDefault="00506BAF" w:rsidP="0050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06BAF" w:rsidRPr="00506BAF" w:rsidTr="00506BAF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15.</w:t>
            </w:r>
            <w:r w:rsidRPr="00506B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o-RO" w:eastAsia="ru-RU"/>
              </w:rPr>
              <w:t xml:space="preserve"> </w:t>
            </w: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Cosovici Vladimir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A3638665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nr</w:t>
            </w:r>
            <w:proofErr w:type="gramEnd"/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311, or. Munchen, Republica Federală Germania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BAF" w:rsidRPr="00506BAF" w:rsidRDefault="00506BAF" w:rsidP="0050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06BAF" w:rsidRPr="00506BAF" w:rsidTr="00506BAF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16.</w:t>
            </w:r>
            <w:r w:rsidRPr="00506B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o-RO" w:eastAsia="ru-RU"/>
              </w:rPr>
              <w:t xml:space="preserve"> </w:t>
            </w: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Spivacenco Carolina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A2470066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nr</w:t>
            </w:r>
            <w:proofErr w:type="gramEnd"/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299, or. Praga, Republica Cehă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BAF" w:rsidRPr="00506BAF" w:rsidRDefault="00506BAF" w:rsidP="0050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06BAF" w:rsidRPr="00506BAF" w:rsidTr="00506BAF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17.</w:t>
            </w:r>
            <w:r w:rsidRPr="00506B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o-RO" w:eastAsia="ru-RU"/>
              </w:rPr>
              <w:t xml:space="preserve"> </w:t>
            </w: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lastRenderedPageBreak/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lastRenderedPageBreak/>
              <w:t xml:space="preserve">Perepeliţa Alexandru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 A3713461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nr</w:t>
            </w:r>
            <w:proofErr w:type="gramEnd"/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335, mun. Bucureşti, </w:t>
            </w: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lastRenderedPageBreak/>
              <w:t xml:space="preserve">România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BAF" w:rsidRPr="00506BAF" w:rsidRDefault="00506BAF" w:rsidP="0050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BAF" w:rsidRPr="00506BAF" w:rsidTr="00506BAF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lastRenderedPageBreak/>
              <w:t>18.</w:t>
            </w:r>
            <w:r w:rsidRPr="00506B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o-RO" w:eastAsia="ru-RU"/>
              </w:rPr>
              <w:t xml:space="preserve"> </w:t>
            </w: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Secher Viorica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A2970308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nr</w:t>
            </w:r>
            <w:proofErr w:type="gramEnd"/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337, mun. Iaşi, România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BAF" w:rsidRPr="00506BAF" w:rsidRDefault="00506BAF" w:rsidP="0050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BAF" w:rsidRPr="00506BAF" w:rsidTr="00506BAF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19.</w:t>
            </w:r>
            <w:r w:rsidRPr="00506B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o-RO" w:eastAsia="ru-RU"/>
              </w:rPr>
              <w:t xml:space="preserve"> </w:t>
            </w: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Strungaru Veaceslav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 A3718427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nr</w:t>
            </w:r>
            <w:proofErr w:type="gramEnd"/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364, or. Cluj, România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BAF" w:rsidRPr="00506BAF" w:rsidRDefault="00506BAF" w:rsidP="0050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BAF" w:rsidRPr="00506BAF" w:rsidTr="00506BAF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20.</w:t>
            </w:r>
            <w:r w:rsidRPr="00506B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o-RO" w:eastAsia="ru-RU"/>
              </w:rPr>
              <w:t xml:space="preserve"> </w:t>
            </w: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Brănduşă</w:t>
            </w: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Lilia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A2530822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nr</w:t>
            </w:r>
            <w:proofErr w:type="gramEnd"/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297, or. Bruxelles, Regatul Belgiei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BAF" w:rsidRPr="00506BAF" w:rsidRDefault="00506BAF" w:rsidP="0050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06BAF" w:rsidRPr="00506BAF" w:rsidTr="00506BAF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21.</w:t>
            </w:r>
            <w:r w:rsidRPr="00506B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o-RO" w:eastAsia="ru-RU"/>
              </w:rPr>
              <w:t xml:space="preserve"> </w:t>
            </w: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Karaivanova Ala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B0177507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nr</w:t>
            </w:r>
            <w:proofErr w:type="gramEnd"/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298, or. Sofia, Republica Bulgară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BAF" w:rsidRPr="00506BAF" w:rsidRDefault="00506BAF" w:rsidP="0050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06BAF" w:rsidRPr="00506BAF" w:rsidTr="00506BAF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22.</w:t>
            </w:r>
            <w:r w:rsidRPr="00506B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o-RO" w:eastAsia="ru-RU"/>
              </w:rPr>
              <w:t xml:space="preserve"> </w:t>
            </w: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Ratcov Irena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B0399747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nr</w:t>
            </w:r>
            <w:proofErr w:type="gramEnd"/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  351, or. Budapesta, Republica Ungară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BAF" w:rsidRPr="00506BAF" w:rsidRDefault="00506BAF" w:rsidP="0050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06BAF" w:rsidRPr="00506BAF" w:rsidTr="00506BAF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23.</w:t>
            </w:r>
            <w:r w:rsidRPr="00506B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o-RO" w:eastAsia="ru-RU"/>
              </w:rPr>
              <w:t xml:space="preserve"> </w:t>
            </w: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Vucol Cristina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A2817027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BAF" w:rsidRPr="00506BAF" w:rsidRDefault="00506BAF" w:rsidP="0050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nr</w:t>
            </w:r>
            <w:proofErr w:type="gramEnd"/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 w:rsidRPr="00506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352, or. Limassol, Republica Cipru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BAF" w:rsidRPr="00506BAF" w:rsidRDefault="00506BAF" w:rsidP="00506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506BAF" w:rsidRPr="00506BAF" w:rsidRDefault="00506BAF" w:rsidP="00506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06BAF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 </w:t>
      </w:r>
    </w:p>
    <w:p w:rsidR="00E7117C" w:rsidRPr="00506BAF" w:rsidRDefault="00E7117C" w:rsidP="00506BAF">
      <w:pPr>
        <w:rPr>
          <w:szCs w:val="24"/>
          <w:lang w:val="en-US"/>
        </w:rPr>
      </w:pPr>
    </w:p>
    <w:sectPr w:rsidR="00E7117C" w:rsidRPr="00506BAF" w:rsidSect="00E71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405C9"/>
    <w:multiLevelType w:val="multilevel"/>
    <w:tmpl w:val="535C7F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3F5CA1"/>
    <w:multiLevelType w:val="multilevel"/>
    <w:tmpl w:val="9EF808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6E014C"/>
    <w:multiLevelType w:val="multilevel"/>
    <w:tmpl w:val="0E9AA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F51746"/>
    <w:multiLevelType w:val="multilevel"/>
    <w:tmpl w:val="F606D8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A034CE"/>
    <w:rsid w:val="00110D47"/>
    <w:rsid w:val="00116B01"/>
    <w:rsid w:val="00134A6D"/>
    <w:rsid w:val="001A12D4"/>
    <w:rsid w:val="003761E3"/>
    <w:rsid w:val="003A74A9"/>
    <w:rsid w:val="003F161E"/>
    <w:rsid w:val="00475F9D"/>
    <w:rsid w:val="00502C86"/>
    <w:rsid w:val="00506BAF"/>
    <w:rsid w:val="0052397C"/>
    <w:rsid w:val="00592E87"/>
    <w:rsid w:val="005A262B"/>
    <w:rsid w:val="005F4473"/>
    <w:rsid w:val="00621C51"/>
    <w:rsid w:val="006E005F"/>
    <w:rsid w:val="00805B6A"/>
    <w:rsid w:val="0087296D"/>
    <w:rsid w:val="008A5316"/>
    <w:rsid w:val="009C2C16"/>
    <w:rsid w:val="00A034CE"/>
    <w:rsid w:val="00AC32E6"/>
    <w:rsid w:val="00BE157B"/>
    <w:rsid w:val="00C10B46"/>
    <w:rsid w:val="00C136AB"/>
    <w:rsid w:val="00C85493"/>
    <w:rsid w:val="00CE1408"/>
    <w:rsid w:val="00D16247"/>
    <w:rsid w:val="00D423CC"/>
    <w:rsid w:val="00E7117C"/>
    <w:rsid w:val="00F2623B"/>
    <w:rsid w:val="00FC416D"/>
    <w:rsid w:val="00FE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7C"/>
  </w:style>
  <w:style w:type="paragraph" w:styleId="1">
    <w:name w:val="heading 1"/>
    <w:basedOn w:val="a"/>
    <w:link w:val="10"/>
    <w:uiPriority w:val="9"/>
    <w:qFormat/>
    <w:rsid w:val="00C10B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10B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B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10B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D42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D423CC"/>
  </w:style>
  <w:style w:type="paragraph" w:styleId="a3">
    <w:name w:val="Normal (Web)"/>
    <w:basedOn w:val="a"/>
    <w:uiPriority w:val="99"/>
    <w:unhideWhenUsed/>
    <w:rsid w:val="008A5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5316"/>
    <w:rPr>
      <w:b/>
      <w:bCs/>
    </w:rPr>
  </w:style>
  <w:style w:type="paragraph" w:customStyle="1" w:styleId="yiv1187296362msonormal">
    <w:name w:val="yiv1187296362msonormal"/>
    <w:basedOn w:val="a"/>
    <w:rsid w:val="00506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paragraphfont">
    <w:name w:val="defaultparagraphfont"/>
    <w:basedOn w:val="a0"/>
    <w:rsid w:val="00506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BA5DD-E9BC-4C2C-BE30-236B51915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1780</Characters>
  <Application>Microsoft Office Word</Application>
  <DocSecurity>0</DocSecurity>
  <Lines>14</Lines>
  <Paragraphs>4</Paragraphs>
  <ScaleCrop>false</ScaleCrop>
  <Company>DG Win&amp;Soft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alexandru.rosca</dc:creator>
  <cp:keywords/>
  <dc:description/>
  <cp:lastModifiedBy>alexandru.rosca</cp:lastModifiedBy>
  <cp:revision>19</cp:revision>
  <dcterms:created xsi:type="dcterms:W3CDTF">2010-12-20T09:41:00Z</dcterms:created>
  <dcterms:modified xsi:type="dcterms:W3CDTF">2010-12-20T11:17:00Z</dcterms:modified>
</cp:coreProperties>
</file>